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4B4A" w:rsidRPr="00C64B8A" w:rsidRDefault="00534B4A" w:rsidP="001D60C8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C64B8A"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534B4A" w:rsidRDefault="00534B4A" w:rsidP="001D60C8">
      <w:pPr>
        <w:spacing w:line="240" w:lineRule="auto"/>
        <w:jc w:val="right"/>
        <w:rPr>
          <w:lang w:val="ky-KG"/>
        </w:rPr>
      </w:pPr>
    </w:p>
    <w:p w:rsidR="00534B4A" w:rsidRPr="00BC2E75" w:rsidRDefault="00534B4A" w:rsidP="001D60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C2E75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534B4A" w:rsidRPr="00BC2E75" w:rsidRDefault="00534B4A" w:rsidP="001D60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C2E75">
        <w:rPr>
          <w:rFonts w:ascii="Times New Roman" w:hAnsi="Times New Roman" w:cs="Times New Roman"/>
          <w:b/>
          <w:sz w:val="28"/>
          <w:szCs w:val="28"/>
          <w:lang w:val="ky-KG"/>
        </w:rPr>
        <w:t>ӨКМӨТҮНҮН ТОКТОМУ</w:t>
      </w:r>
    </w:p>
    <w:p w:rsidR="00534B4A" w:rsidRPr="00BC2E75" w:rsidRDefault="00534B4A" w:rsidP="001D60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34B4A" w:rsidRPr="001E3CFB" w:rsidRDefault="00534B4A" w:rsidP="001D60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1E3CFB">
        <w:rPr>
          <w:rFonts w:ascii="Times New Roman" w:hAnsi="Times New Roman" w:cs="Times New Roman"/>
          <w:sz w:val="28"/>
          <w:szCs w:val="28"/>
          <w:lang w:val="ky-KG"/>
        </w:rPr>
        <w:t>“Кыр</w:t>
      </w:r>
      <w:r>
        <w:rPr>
          <w:rFonts w:ascii="Times New Roman" w:hAnsi="Times New Roman" w:cs="Times New Roman"/>
          <w:sz w:val="28"/>
          <w:szCs w:val="28"/>
          <w:lang w:val="ky-KG"/>
        </w:rPr>
        <w:t>гыз Республикасынын айрым мыйзам</w:t>
      </w:r>
      <w:r w:rsidRPr="001E3CFB">
        <w:rPr>
          <w:rFonts w:ascii="Times New Roman" w:hAnsi="Times New Roman" w:cs="Times New Roman"/>
          <w:sz w:val="28"/>
          <w:szCs w:val="28"/>
          <w:lang w:val="ky-KG"/>
        </w:rPr>
        <w:t xml:space="preserve"> актыларына (Кыргыз Республикасынын Турак жай кодексине, “Шаар куруу жана архитектура” жана “Кыргыз Респу</w:t>
      </w:r>
      <w:r>
        <w:rPr>
          <w:rFonts w:ascii="Times New Roman" w:hAnsi="Times New Roman" w:cs="Times New Roman"/>
          <w:sz w:val="28"/>
          <w:szCs w:val="28"/>
          <w:lang w:val="ky-KG"/>
        </w:rPr>
        <w:t>бликасынын шаар куруу мыйзамдарынын</w:t>
      </w:r>
      <w:r w:rsidRPr="001E3CFB">
        <w:rPr>
          <w:rFonts w:ascii="Times New Roman" w:hAnsi="Times New Roman" w:cs="Times New Roman"/>
          <w:sz w:val="28"/>
          <w:szCs w:val="28"/>
          <w:lang w:val="ky-KG"/>
        </w:rPr>
        <w:t xml:space="preserve"> негиздери жөнүндө” Кыргыз Республикасынын мыйзамдарына”</w:t>
      </w:r>
      <w:r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1E3CFB">
        <w:rPr>
          <w:rFonts w:ascii="Times New Roman" w:hAnsi="Times New Roman" w:cs="Times New Roman"/>
          <w:sz w:val="28"/>
          <w:szCs w:val="28"/>
          <w:lang w:val="ky-KG"/>
        </w:rPr>
        <w:t xml:space="preserve"> өзгөртүүлөрдү киргизүү жөнүндө”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1E3CFB">
        <w:rPr>
          <w:rFonts w:ascii="Times New Roman" w:hAnsi="Times New Roman" w:cs="Times New Roman"/>
          <w:sz w:val="28"/>
          <w:szCs w:val="28"/>
          <w:lang w:val="ky-KG"/>
        </w:rPr>
        <w:t>Мыйзам долбоору жөнүндө</w:t>
      </w:r>
    </w:p>
    <w:p w:rsidR="00534B4A" w:rsidRDefault="00534B4A" w:rsidP="001D60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</w:p>
    <w:p w:rsidR="00534B4A" w:rsidRDefault="00534B4A" w:rsidP="001D6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Кыргыз Республикасынын Конституциясынын 79-беренесине ылайык Кыргыз Республикасынын Өкмөтү токтом кылат:</w:t>
      </w:r>
    </w:p>
    <w:p w:rsidR="00534B4A" w:rsidRPr="00BC2E75" w:rsidRDefault="00534B4A" w:rsidP="001D60C8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1. “</w:t>
      </w:r>
      <w:r w:rsidRPr="001E3CFB">
        <w:rPr>
          <w:rFonts w:ascii="Times New Roman" w:hAnsi="Times New Roman" w:cs="Times New Roman"/>
          <w:sz w:val="28"/>
          <w:szCs w:val="28"/>
          <w:lang w:val="ky-KG"/>
        </w:rPr>
        <w:t>Кыр</w:t>
      </w:r>
      <w:r>
        <w:rPr>
          <w:rFonts w:ascii="Times New Roman" w:hAnsi="Times New Roman" w:cs="Times New Roman"/>
          <w:sz w:val="28"/>
          <w:szCs w:val="28"/>
          <w:lang w:val="ky-KG"/>
        </w:rPr>
        <w:t>гыз Республикасынын айрым мыйзам</w:t>
      </w:r>
      <w:r w:rsidRPr="001E3CFB">
        <w:rPr>
          <w:rFonts w:ascii="Times New Roman" w:hAnsi="Times New Roman" w:cs="Times New Roman"/>
          <w:sz w:val="28"/>
          <w:szCs w:val="28"/>
          <w:lang w:val="ky-KG"/>
        </w:rPr>
        <w:t xml:space="preserve"> актыларына (Кыргыз Республикасынын Турак жай кодексине, “Шаар куруу жана архитектура” жана “Кыргыз Респу</w:t>
      </w:r>
      <w:r>
        <w:rPr>
          <w:rFonts w:ascii="Times New Roman" w:hAnsi="Times New Roman" w:cs="Times New Roman"/>
          <w:sz w:val="28"/>
          <w:szCs w:val="28"/>
          <w:lang w:val="ky-KG"/>
        </w:rPr>
        <w:t>бликасынын шаар куруу мыйзамдарынын</w:t>
      </w:r>
      <w:r w:rsidRPr="001E3CFB">
        <w:rPr>
          <w:rFonts w:ascii="Times New Roman" w:hAnsi="Times New Roman" w:cs="Times New Roman"/>
          <w:sz w:val="28"/>
          <w:szCs w:val="28"/>
          <w:lang w:val="ky-KG"/>
        </w:rPr>
        <w:t xml:space="preserve"> негиздери жөнүндө” Кыргыз Республикасынын мыйзамдарына”</w:t>
      </w:r>
      <w:r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1E3CFB">
        <w:rPr>
          <w:rFonts w:ascii="Times New Roman" w:hAnsi="Times New Roman" w:cs="Times New Roman"/>
          <w:sz w:val="28"/>
          <w:szCs w:val="28"/>
          <w:lang w:val="ky-KG"/>
        </w:rPr>
        <w:t xml:space="preserve"> өзгөртүүлөрдү киргизүү жөнүндө”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1E3CFB">
        <w:rPr>
          <w:rFonts w:ascii="Times New Roman" w:hAnsi="Times New Roman" w:cs="Times New Roman"/>
          <w:sz w:val="28"/>
          <w:szCs w:val="28"/>
          <w:lang w:val="ky-KG"/>
        </w:rPr>
        <w:t xml:space="preserve">Мыйзам долбоору </w:t>
      </w:r>
      <w:r w:rsidRPr="00BC2E75">
        <w:rPr>
          <w:rFonts w:ascii="Times New Roman" w:hAnsi="Times New Roman" w:cs="Times New Roman"/>
          <w:sz w:val="28"/>
          <w:szCs w:val="28"/>
          <w:lang w:val="ky-KG"/>
        </w:rPr>
        <w:t>жактырылсын.</w:t>
      </w:r>
    </w:p>
    <w:p w:rsidR="00534B4A" w:rsidRPr="00BC2E75" w:rsidRDefault="00534B4A" w:rsidP="001D60C8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Pr="00BC2E75">
        <w:rPr>
          <w:rFonts w:ascii="Times New Roman" w:hAnsi="Times New Roman" w:cs="Times New Roman"/>
          <w:sz w:val="28"/>
          <w:szCs w:val="28"/>
          <w:lang w:val="ky-KG"/>
        </w:rPr>
        <w:t>Аталган мыйзам долбоору Кыргыз Республикасынын Жогорку Кеңешинин кароосуна киргизилсин.</w:t>
      </w:r>
    </w:p>
    <w:p w:rsidR="00534B4A" w:rsidRPr="00BC2E75" w:rsidRDefault="00534B4A" w:rsidP="001D60C8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3. У</w:t>
      </w:r>
      <w:r w:rsidRPr="00BC2E75">
        <w:rPr>
          <w:rFonts w:ascii="Times New Roman" w:hAnsi="Times New Roman" w:cs="Times New Roman"/>
          <w:sz w:val="28"/>
          <w:szCs w:val="28"/>
          <w:lang w:val="ky-KG"/>
        </w:rPr>
        <w:t>шул мыйзам долбоору Кыргыз 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еспубликасынын Жогорку Кеңеши менен каралууда </w:t>
      </w:r>
      <w:r w:rsidRPr="00BC2E75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Өкмөтүнө караштуу Архитектура, курулуш жана турак жай – коммуналдык чарба мамлекеттик агенттигинин директору Кыргыз Республикасынын Өкмөтүнүн расмий өкүлү болуп дайындалсын.</w:t>
      </w:r>
    </w:p>
    <w:p w:rsidR="00534B4A" w:rsidRDefault="00534B4A" w:rsidP="001D60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34B4A" w:rsidRDefault="00534B4A" w:rsidP="001D60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34B4A" w:rsidRPr="00BC2E75" w:rsidRDefault="00534B4A" w:rsidP="001D60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C2E75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534B4A" w:rsidRPr="00BC2E75" w:rsidRDefault="00534B4A" w:rsidP="001D60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C2E75"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Премьер-министри                                                             М.Д.Абылгазиев</w:t>
      </w:r>
    </w:p>
    <w:p w:rsidR="00C268D5" w:rsidRDefault="00C268D5"/>
    <w:sectPr w:rsidR="00C268D5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61A" w:rsidRDefault="00FD361A" w:rsidP="00534B4A">
      <w:pPr>
        <w:spacing w:after="0" w:line="240" w:lineRule="auto"/>
      </w:pPr>
      <w:r>
        <w:separator/>
      </w:r>
    </w:p>
  </w:endnote>
  <w:endnote w:type="continuationSeparator" w:id="0">
    <w:p w:rsidR="00FD361A" w:rsidRDefault="00FD361A" w:rsidP="00534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4B4A" w:rsidRPr="00C03052" w:rsidRDefault="00534B4A" w:rsidP="00534B4A">
    <w:pPr>
      <w:pStyle w:val="a5"/>
      <w:rPr>
        <w:rFonts w:ascii="Times New Roman" w:hAnsi="Times New Roman" w:cs="Times New Roman"/>
      </w:rPr>
    </w:pPr>
    <w:r w:rsidRPr="00C03052">
      <w:rPr>
        <w:rFonts w:ascii="Times New Roman" w:hAnsi="Times New Roman" w:cs="Times New Roman"/>
      </w:rPr>
      <w:t xml:space="preserve">Директор А.Б. </w:t>
    </w:r>
    <w:proofErr w:type="spellStart"/>
    <w:r w:rsidRPr="00C03052">
      <w:rPr>
        <w:rFonts w:ascii="Times New Roman" w:hAnsi="Times New Roman" w:cs="Times New Roman"/>
      </w:rPr>
      <w:t>Абдиев</w:t>
    </w:r>
    <w:proofErr w:type="spellEnd"/>
    <w:r w:rsidRPr="00C03052">
      <w:rPr>
        <w:rFonts w:ascii="Times New Roman" w:hAnsi="Times New Roman" w:cs="Times New Roman"/>
      </w:rPr>
      <w:t xml:space="preserve"> ________________</w:t>
    </w:r>
    <w:r>
      <w:rPr>
        <w:rFonts w:ascii="Times New Roman" w:hAnsi="Times New Roman" w:cs="Times New Roman"/>
      </w:rPr>
      <w:t>_____ «____</w:t>
    </w:r>
    <w:proofErr w:type="gramStart"/>
    <w:r>
      <w:rPr>
        <w:rFonts w:ascii="Times New Roman" w:hAnsi="Times New Roman" w:cs="Times New Roman"/>
      </w:rPr>
      <w:t>_»_</w:t>
    </w:r>
    <w:proofErr w:type="gramEnd"/>
    <w:r>
      <w:rPr>
        <w:rFonts w:ascii="Times New Roman" w:hAnsi="Times New Roman" w:cs="Times New Roman"/>
      </w:rPr>
      <w:t>_________2019</w:t>
    </w:r>
    <w:r w:rsidRPr="00C03052">
      <w:rPr>
        <w:rFonts w:ascii="Times New Roman" w:hAnsi="Times New Roman" w:cs="Times New Roman"/>
      </w:rPr>
      <w:t xml:space="preserve"> ж. </w:t>
    </w:r>
  </w:p>
  <w:p w:rsidR="00534B4A" w:rsidRDefault="00534B4A">
    <w:pPr>
      <w:pStyle w:val="a5"/>
    </w:pPr>
    <w:r w:rsidRPr="00C03052">
      <w:rPr>
        <w:rFonts w:ascii="Times New Roman" w:hAnsi="Times New Roman" w:cs="Times New Roman"/>
      </w:rPr>
      <w:t xml:space="preserve">УКБ </w:t>
    </w:r>
    <w:proofErr w:type="spellStart"/>
    <w:r w:rsidRPr="00C03052">
      <w:rPr>
        <w:rFonts w:ascii="Times New Roman" w:hAnsi="Times New Roman" w:cs="Times New Roman"/>
      </w:rPr>
      <w:t>башчысы</w:t>
    </w:r>
    <w:proofErr w:type="spellEnd"/>
    <w:r w:rsidRPr="00C03052">
      <w:rPr>
        <w:rFonts w:ascii="Times New Roman" w:hAnsi="Times New Roman" w:cs="Times New Roman"/>
      </w:rPr>
      <w:t xml:space="preserve"> А.Ч. </w:t>
    </w:r>
    <w:proofErr w:type="spellStart"/>
    <w:r w:rsidRPr="00C03052">
      <w:rPr>
        <w:rFonts w:ascii="Times New Roman" w:hAnsi="Times New Roman" w:cs="Times New Roman"/>
      </w:rPr>
      <w:t>Бегалиев</w:t>
    </w:r>
    <w:proofErr w:type="spellEnd"/>
    <w:r w:rsidRPr="00C03052">
      <w:rPr>
        <w:rFonts w:ascii="Times New Roman" w:hAnsi="Times New Roman" w:cs="Times New Roman"/>
      </w:rPr>
      <w:t xml:space="preserve"> _______</w:t>
    </w:r>
    <w:r>
      <w:rPr>
        <w:rFonts w:ascii="Times New Roman" w:hAnsi="Times New Roman" w:cs="Times New Roman"/>
      </w:rPr>
      <w:t>_________ «____</w:t>
    </w:r>
    <w:proofErr w:type="gramStart"/>
    <w:r>
      <w:rPr>
        <w:rFonts w:ascii="Times New Roman" w:hAnsi="Times New Roman" w:cs="Times New Roman"/>
      </w:rPr>
      <w:t>_»_</w:t>
    </w:r>
    <w:proofErr w:type="gramEnd"/>
    <w:r>
      <w:rPr>
        <w:rFonts w:ascii="Times New Roman" w:hAnsi="Times New Roman" w:cs="Times New Roman"/>
      </w:rPr>
      <w:t>__________2019</w:t>
    </w:r>
    <w:r w:rsidRPr="00C03052">
      <w:rPr>
        <w:rFonts w:ascii="Times New Roman" w:hAnsi="Times New Roman" w:cs="Times New Roman"/>
      </w:rPr>
      <w:t xml:space="preserve"> ж.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61A" w:rsidRDefault="00FD361A" w:rsidP="00534B4A">
      <w:pPr>
        <w:spacing w:after="0" w:line="240" w:lineRule="auto"/>
      </w:pPr>
      <w:r>
        <w:separator/>
      </w:r>
    </w:p>
  </w:footnote>
  <w:footnote w:type="continuationSeparator" w:id="0">
    <w:p w:rsidR="00FD361A" w:rsidRDefault="00FD361A" w:rsidP="00534B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1AB"/>
    <w:rsid w:val="001D60C8"/>
    <w:rsid w:val="00534B4A"/>
    <w:rsid w:val="006B01AB"/>
    <w:rsid w:val="00C268D5"/>
    <w:rsid w:val="00EE1340"/>
    <w:rsid w:val="00FB42E2"/>
    <w:rsid w:val="00FD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A71FB"/>
  <w15:chartTrackingRefBased/>
  <w15:docId w15:val="{93DE4515-8040-4CB3-ABFB-AAABE633A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B4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4B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4B4A"/>
  </w:style>
  <w:style w:type="paragraph" w:styleId="a5">
    <w:name w:val="footer"/>
    <w:basedOn w:val="a"/>
    <w:link w:val="a6"/>
    <w:uiPriority w:val="99"/>
    <w:unhideWhenUsed/>
    <w:rsid w:val="00534B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34B4A"/>
  </w:style>
  <w:style w:type="paragraph" w:styleId="a7">
    <w:name w:val="Balloon Text"/>
    <w:basedOn w:val="a"/>
    <w:link w:val="a8"/>
    <w:uiPriority w:val="99"/>
    <w:semiHidden/>
    <w:unhideWhenUsed/>
    <w:rsid w:val="001D60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2019-10-25T04:31:00Z</cp:lastPrinted>
  <dcterms:created xsi:type="dcterms:W3CDTF">2019-10-24T12:09:00Z</dcterms:created>
  <dcterms:modified xsi:type="dcterms:W3CDTF">2019-10-25T04:31:00Z</dcterms:modified>
</cp:coreProperties>
</file>